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6A" w:rsidRPr="005F1B37" w:rsidRDefault="0036056A" w:rsidP="00CB335B">
      <w:pPr>
        <w:rPr>
          <w:sz w:val="2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402"/>
        <w:gridCol w:w="992"/>
        <w:gridCol w:w="2977"/>
      </w:tblGrid>
      <w:tr w:rsidR="00CB335B" w:rsidRPr="006E38F2" w:rsidTr="00DA5FB4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986550" w:rsidRDefault="00DA5FB4" w:rsidP="00986550">
            <w:pPr>
              <w:rPr>
                <w:rFonts w:ascii="Tahoma" w:hAnsi="Tahoma" w:cs="Tahoma"/>
              </w:rPr>
            </w:pPr>
            <w:r w:rsidRPr="00DA5FB4">
              <w:rPr>
                <w:rFonts w:ascii="Tahoma" w:hAnsi="Tahoma" w:cs="Tahoma"/>
                <w:lang w:val="de-DE"/>
              </w:rPr>
              <w:t xml:space="preserve">Name des Antragstellers </w:t>
            </w:r>
            <w:proofErr w:type="spellStart"/>
            <w:r w:rsidRPr="00DA5FB4">
              <w:rPr>
                <w:rFonts w:ascii="Tahoma" w:hAnsi="Tahoma" w:cs="Tahoma"/>
                <w:lang w:val="de-DE"/>
              </w:rPr>
              <w:t>Berechnungs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  <w:r w:rsidRPr="006E38F2">
              <w:rPr>
                <w:rFonts w:ascii="Tahoma" w:hAnsi="Tahoma" w:cs="Tahoma"/>
              </w:rPr>
              <w:t>Tel./ Fax.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  <w:tr w:rsidR="00CB335B" w:rsidRPr="006E38F2" w:rsidTr="00DA5FB4">
        <w:trPr>
          <w:trHeight w:val="34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6E38F2" w:rsidRDefault="00562741" w:rsidP="005127E7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Gesellschaft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986550" w:rsidRDefault="00DB31E2" w:rsidP="00903DB2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E</w:t>
            </w:r>
            <w:r w:rsidR="00903DB2" w:rsidRPr="00986550">
              <w:rPr>
                <w:rFonts w:ascii="Tahoma" w:hAnsi="Tahoma" w:cs="Tahoma"/>
              </w:rPr>
              <w:t>-m</w:t>
            </w:r>
            <w:r w:rsidR="00CB335B" w:rsidRPr="00986550">
              <w:rPr>
                <w:rFonts w:ascii="Tahoma" w:hAnsi="Tahoma" w:cs="Tahoma"/>
              </w:rPr>
              <w:t>ail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  <w:tr w:rsidR="00CB335B" w:rsidRPr="006E38F2" w:rsidTr="00DA5FB4">
        <w:trPr>
          <w:trHeight w:val="34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6E38F2" w:rsidRDefault="00562741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Adresse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  <w:tr w:rsidR="00CB335B" w:rsidRPr="006E38F2" w:rsidTr="00DA5FB4">
        <w:trPr>
          <w:trHeight w:val="34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6E38F2" w:rsidRDefault="00DA5FB4" w:rsidP="005127E7">
            <w:pPr>
              <w:rPr>
                <w:rFonts w:ascii="Tahoma" w:hAnsi="Tahoma" w:cs="Tahoma"/>
              </w:rPr>
            </w:pPr>
            <w:r w:rsidRPr="00DA5FB4">
              <w:rPr>
                <w:rFonts w:ascii="Tahoma" w:hAnsi="Tahoma" w:cs="Tahoma"/>
                <w:lang w:val="de-DE"/>
              </w:rPr>
              <w:t>Name Einheit / Projekt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  <w:tr w:rsidR="00CB335B" w:rsidRPr="006E38F2" w:rsidTr="00DA5FB4">
        <w:trPr>
          <w:trHeight w:val="34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335B" w:rsidRPr="006E38F2" w:rsidRDefault="00562741" w:rsidP="005127E7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Name der</w:t>
            </w:r>
            <w:r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2B284D">
              <w:rPr>
                <w:rFonts w:ascii="Tahoma" w:hAnsi="Tahoma" w:cs="Tahoma"/>
                <w:lang w:val="de-DE"/>
              </w:rPr>
              <w:t>Messstelle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</w:tbl>
    <w:p w:rsidR="00CB335B" w:rsidRDefault="00CB335B" w:rsidP="00CB335B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4"/>
        <w:gridCol w:w="2587"/>
        <w:gridCol w:w="2587"/>
        <w:gridCol w:w="2303"/>
      </w:tblGrid>
      <w:tr w:rsidR="00CB335B" w:rsidRPr="00972273" w:rsidTr="0064310C"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CB335B" w:rsidRPr="00972273" w:rsidRDefault="00562741" w:rsidP="005127E7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Gewünschter</w:t>
            </w:r>
            <w:r>
              <w:rPr>
                <w:rFonts w:ascii="Tahoma" w:hAnsi="Tahoma" w:cs="Tahoma"/>
                <w:lang w:val="de-DE"/>
              </w:rPr>
              <w:t xml:space="preserve"> Typ des </w:t>
            </w:r>
            <w:r w:rsidRPr="002B284D">
              <w:rPr>
                <w:rFonts w:ascii="Tahoma" w:hAnsi="Tahoma" w:cs="Tahoma"/>
                <w:lang w:val="de-DE"/>
              </w:rPr>
              <w:t>Messgerät</w:t>
            </w:r>
            <w:r>
              <w:rPr>
                <w:rFonts w:ascii="Tahoma" w:hAnsi="Tahoma" w:cs="Tahoma"/>
                <w:lang w:val="de-DE"/>
              </w:rPr>
              <w:t>s</w:t>
            </w:r>
            <w:r w:rsidR="0064310C">
              <w:rPr>
                <w:rFonts w:ascii="Tahoma" w:hAnsi="Tahoma" w:cs="Tahoma"/>
                <w:lang w:val="de-DE"/>
              </w:rPr>
              <w:t xml:space="preserve"> *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AA2A42" w:rsidRPr="00972273" w:rsidRDefault="00562741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Art der gemessenen Flüssigkeit</w:t>
            </w:r>
            <w:r w:rsidR="0064310C">
              <w:rPr>
                <w:rFonts w:ascii="Tahoma" w:hAnsi="Tahoma" w:cs="Tahoma"/>
                <w:lang w:val="de-DE"/>
              </w:rPr>
              <w:t xml:space="preserve"> *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562741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Chemische Zusammensetzung des gemessenen Gases</w:t>
            </w:r>
            <w:r w:rsidR="001C19E6" w:rsidRPr="00986550">
              <w:rPr>
                <w:rFonts w:ascii="Tahoma" w:hAnsi="Tahoma" w:cs="Tahoma"/>
              </w:rPr>
              <w:t xml:space="preserve"> (100</w:t>
            </w:r>
            <w:r w:rsidR="00016C86" w:rsidRPr="00986550">
              <w:rPr>
                <w:rFonts w:ascii="Tahoma" w:hAnsi="Tahoma" w:cs="Tahoma"/>
              </w:rPr>
              <w:t xml:space="preserve"> </w:t>
            </w:r>
            <w:r w:rsidR="001C19E6" w:rsidRPr="00986550">
              <w:rPr>
                <w:rFonts w:ascii="Tahoma" w:hAnsi="Tahoma" w:cs="Tahoma"/>
              </w:rPr>
              <w:t>%)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562741" w:rsidRPr="002B284D" w:rsidRDefault="00562741" w:rsidP="00562741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 xml:space="preserve">Dichte der gemessenen Flüssigkeit bei </w:t>
            </w:r>
          </w:p>
          <w:p w:rsidR="00CB335B" w:rsidRPr="00986550" w:rsidRDefault="00562741" w:rsidP="00562741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0</w:t>
            </w:r>
            <w:r>
              <w:rPr>
                <w:rFonts w:ascii="Tahoma" w:hAnsi="Tahoma" w:cs="Tahoma"/>
                <w:lang w:val="de-DE"/>
              </w:rPr>
              <w:t xml:space="preserve"> </w:t>
            </w:r>
            <w:r w:rsidRPr="002B284D">
              <w:rPr>
                <w:rFonts w:ascii="Tahoma" w:hAnsi="Tahoma" w:cs="Tahoma"/>
                <w:lang w:val="de-DE"/>
              </w:rPr>
              <w:t xml:space="preserve">°C </w:t>
            </w:r>
            <w:r>
              <w:rPr>
                <w:rFonts w:ascii="Tahoma" w:hAnsi="Tahoma" w:cs="Tahoma"/>
                <w:lang w:val="de-DE"/>
              </w:rPr>
              <w:t>und</w:t>
            </w:r>
            <w:r w:rsidRPr="002B284D">
              <w:rPr>
                <w:rFonts w:ascii="Tahoma" w:hAnsi="Tahoma" w:cs="Tahoma"/>
                <w:lang w:val="de-DE"/>
              </w:rPr>
              <w:t xml:space="preserve"> 101</w:t>
            </w:r>
            <w:r>
              <w:rPr>
                <w:rFonts w:ascii="Tahoma" w:hAnsi="Tahoma" w:cs="Tahoma"/>
                <w:lang w:val="de-DE"/>
              </w:rPr>
              <w:t xml:space="preserve"> </w:t>
            </w:r>
            <w:r w:rsidRPr="002B284D">
              <w:rPr>
                <w:rFonts w:ascii="Tahoma" w:hAnsi="Tahoma" w:cs="Tahoma"/>
                <w:lang w:val="de-DE"/>
              </w:rPr>
              <w:t>325 Pa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Tahoma" w:hAnsi="Tahoma" w:cs="Tahoma"/>
              </w:rPr>
              <w:alias w:val="Wählen Sie den Typ des Messgeräts"/>
              <w:tag w:val="Wählen Sie den Typ des Messgeräts"/>
              <w:id w:val="14413630"/>
              <w:lock w:val="sdtLocked"/>
              <w:placeholder>
                <w:docPart w:val="08813ABB02D445C58D1E7D2BC252F1FF"/>
              </w:placeholder>
              <w:dropDownList>
                <w:listItem w:displayText="Wählen Sie." w:value="Wählen Sie."/>
                <w:listItem w:displayText="Zentrische Blende mit Kammerdruckabnahme" w:value="Zentrische Blende mit Kammerdruckabnahme"/>
                <w:listItem w:displayText="Zentrische Blende mit Punktdruckabnahme" w:value="Zentrische Blende mit Punktdruckabnahme"/>
                <w:listItem w:displayText="Zentrische Blende - eingeschweisste" w:value="Zentrische Blende - eingeschweisste"/>
                <w:listItem w:displayText="Messstrecke mit zentrischer Blende" w:value="Messstrecke mit zentrischer Blende"/>
                <w:listItem w:displayText="Blende nach ASME B16.36" w:value="Blende nach ASME B16.36"/>
                <w:listItem w:displayText="Quadratblende" w:value="Quadratblende"/>
                <w:listItem w:displayText="Konische Blende" w:value="Konische Blende"/>
                <w:listItem w:displayText="Exzentrische Blende" w:value="Exzentrische Blende"/>
                <w:listItem w:displayText="Quadrat - und Rechteckblende" w:value="Quadrat - und Rechteckblende"/>
                <w:listItem w:displayText="Mehrlochblende MATTECH mit Kammerdruckabnahmen" w:value="Mehrlochblende MATTECH mit Kammerdruckabnahmen"/>
                <w:listItem w:displayText="Mehrlochblende MATTECH mit Druckpunktabnahmen" w:value="Mehrlochblende MATTECH mit Druckpunktabnahmen"/>
                <w:listItem w:displayText="Mehrlochblende MATTECH - eingeschweisste" w:value="Mehrlochblende MATTECH - eingeschweisste"/>
                <w:listItem w:displayText="Messstrecke mit Mehrlochblende MATTECH" w:value="Messstrecke mit Mehrlochblende MATTECH"/>
                <w:listItem w:displayText="Segmentblende" w:value="Segmentblende"/>
                <w:listItem w:displayText="Messstrecke mit Segmentblende" w:value="Messstrecke mit Segmentblende"/>
                <w:listItem w:displayText="Düse ISA 1932" w:value="Düse ISA 1932"/>
                <w:listItem w:displayText="Düse mit langem Radius" w:value="Düse mit langem Radius"/>
                <w:listItem w:displayText="Venturidüse" w:value="Venturidüse"/>
                <w:listItem w:displayText="Düse nach ASME PTC 6" w:value="Düse nach ASME PTC 6"/>
                <w:listItem w:displayText="Klassisches Venturirohr" w:value="Klassisches Venturirohr"/>
                <w:listItem w:displayText="Kegeldurchflussmesser - PROFIBAR MATTECH" w:value="Kegeldurchflussmesser - PROFIBAR MATTECH"/>
                <w:listItem w:displayText="Messstrecke für Ultraschalldurchflussmesser" w:value="Messstrecke für Ultraschalldurchflussmesser"/>
                <w:listItem w:displayText="Messstrecke für Wirbeldurchflussmesser" w:value="Messstrecke für Wirbeldurchflussmesser"/>
                <w:listItem w:displayText="Multidüse" w:value="Multidüse"/>
                <w:listItem w:displayText="Dall-Rohr" w:value="Dall-Rohr"/>
                <w:listItem w:displayText="sonstiges" w:value="sonstiges"/>
              </w:dropDownList>
            </w:sdtPr>
            <w:sdtContent>
              <w:p w:rsidR="00CB335B" w:rsidRPr="00972273" w:rsidRDefault="005A5AE6" w:rsidP="005127E7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Wählen Sie.</w:t>
                </w:r>
              </w:p>
            </w:sdtContent>
          </w:sdt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F502F1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Wählen Sie der gemessenen Flüssigkeit"/>
                <w:tag w:val="Wählen Sie der gemessenen Flüssigkeit"/>
                <w:id w:val="14413640"/>
                <w:lock w:val="sdtLocked"/>
                <w:placeholder>
                  <w:docPart w:val="96A259B3444D4ED584198C098BA6C7FA"/>
                </w:placeholder>
                <w:dropDownList>
                  <w:listItem w:displayText="Wählen Sie." w:value="Wählen Sie."/>
                  <w:listItem w:displayText="Sattdampf" w:value="Sattdampf"/>
                  <w:listItem w:displayText="überhitzter Dampf" w:value="überhitzter Dampf"/>
                  <w:listItem w:displayText="Wasser" w:value="Wasser"/>
                  <w:listItem w:displayText="Luft" w:value="Luft"/>
                  <w:listItem w:displayText="Erdgas" w:value="Erdgas"/>
                  <w:listItem w:displayText="sonstiges" w:value="sonstiges"/>
                </w:dropDownList>
              </w:sdtPr>
              <w:sdtContent>
                <w:r w:rsidR="00B21C36">
                  <w:rPr>
                    <w:rFonts w:ascii="Tahoma" w:hAnsi="Tahoma" w:cs="Tahoma"/>
                  </w:rPr>
                  <w:t>Wählen Sie.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15AFE" w:rsidRPr="00972273" w:rsidRDefault="00915AFE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64310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86550" w:rsidRDefault="00562741" w:rsidP="005127E7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Dynami</w:t>
            </w:r>
            <w:r>
              <w:rPr>
                <w:rFonts w:ascii="Tahoma" w:hAnsi="Tahoma" w:cs="Tahoma"/>
                <w:lang w:val="de-DE"/>
              </w:rPr>
              <w:t xml:space="preserve">sche Viskosität bei </w:t>
            </w:r>
            <w:r w:rsidRPr="002B284D">
              <w:rPr>
                <w:rFonts w:ascii="Tahoma" w:hAnsi="Tahoma" w:cs="Tahoma"/>
                <w:lang w:val="de-DE"/>
              </w:rPr>
              <w:t>0°C (Pa.s)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562741" w:rsidRPr="002B284D" w:rsidRDefault="00562741" w:rsidP="00562741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 xml:space="preserve">Massendurchfluss </w:t>
            </w:r>
            <w:r w:rsidRPr="002B284D">
              <w:rPr>
                <w:rFonts w:ascii="Tahoma" w:hAnsi="Tahoma" w:cs="Tahoma"/>
                <w:lang w:val="de-DE"/>
              </w:rPr>
              <w:t>(kg/h)</w:t>
            </w:r>
            <w:r w:rsidR="0064310C">
              <w:rPr>
                <w:rFonts w:ascii="Tahoma" w:hAnsi="Tahoma" w:cs="Tahoma"/>
                <w:lang w:val="de-DE"/>
              </w:rPr>
              <w:t xml:space="preserve"> *</w:t>
            </w:r>
          </w:p>
          <w:p w:rsidR="00CB335B" w:rsidRPr="00986550" w:rsidRDefault="00562741" w:rsidP="005627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Durchflussmenge</w:t>
            </w:r>
            <w:r w:rsidRPr="002B284D">
              <w:rPr>
                <w:rFonts w:ascii="Tahoma" w:hAnsi="Tahoma" w:cs="Tahoma"/>
                <w:lang w:val="de-DE"/>
              </w:rPr>
              <w:t xml:space="preserve"> (m</w:t>
            </w:r>
            <w:r w:rsidRPr="002B284D">
              <w:rPr>
                <w:rFonts w:ascii="Tahoma" w:hAnsi="Tahoma" w:cs="Tahoma"/>
                <w:vertAlign w:val="superscript"/>
                <w:lang w:val="de-DE"/>
              </w:rPr>
              <w:t>3</w:t>
            </w:r>
            <w:r w:rsidRPr="002B284D">
              <w:rPr>
                <w:rFonts w:ascii="Tahoma" w:hAnsi="Tahoma" w:cs="Tahoma"/>
                <w:lang w:val="de-DE"/>
              </w:rPr>
              <w:t>/h)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CB335B" w:rsidRPr="00986550" w:rsidRDefault="00562741" w:rsidP="007440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Betriebsdruck</w:t>
            </w:r>
            <w:r w:rsidR="007F77D1">
              <w:rPr>
                <w:rFonts w:ascii="Tahoma" w:hAnsi="Tahoma" w:cs="Tahoma"/>
                <w:lang w:val="de-DE"/>
              </w:rPr>
              <w:t xml:space="preserve"> (MPa</w:t>
            </w:r>
            <w:r w:rsidRPr="002B284D">
              <w:rPr>
                <w:rFonts w:ascii="Tahoma" w:hAnsi="Tahoma" w:cs="Tahoma"/>
                <w:lang w:val="de-DE"/>
              </w:rPr>
              <w:t>)</w:t>
            </w:r>
            <w:r w:rsidR="0064310C">
              <w:rPr>
                <w:rFonts w:ascii="Tahoma" w:hAnsi="Tahoma" w:cs="Tahoma"/>
                <w:lang w:val="de-DE"/>
              </w:rPr>
              <w:t xml:space="preserve"> *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B335B" w:rsidRPr="00986550" w:rsidRDefault="007F77D1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Betriebstemperatur</w:t>
            </w:r>
            <w:r w:rsidRPr="002B284D">
              <w:rPr>
                <w:rFonts w:ascii="Tahoma" w:hAnsi="Tahoma" w:cs="Tahoma"/>
                <w:lang w:val="de-DE"/>
              </w:rPr>
              <w:t xml:space="preserve"> (°C)</w:t>
            </w:r>
            <w:r w:rsidR="0064310C">
              <w:rPr>
                <w:rFonts w:ascii="Tahoma" w:hAnsi="Tahoma" w:cs="Tahoma"/>
                <w:lang w:val="de-DE"/>
              </w:rPr>
              <w:t xml:space="preserve"> *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Tahoma" w:hAnsi="Tahoma" w:cs="Tahoma"/>
              </w:rPr>
              <w:alias w:val="Wählen Sie Druck"/>
              <w:tag w:val="Wählen Sie Druck"/>
              <w:id w:val="367367"/>
              <w:lock w:val="sdtLocked"/>
              <w:placeholder>
                <w:docPart w:val="DefaultPlaceholder_22675704"/>
              </w:placeholder>
              <w:dropDownList>
                <w:listItem w:displayText="Wählen Sie." w:value="Wählen Sie."/>
                <w:listItem w:displayText="absoluter Druck (MPa-a)" w:value="absoluter Druck (MPa-a)"/>
                <w:listItem w:displayText="relativer Druck (MPa-g)" w:value="relativer Druck (MPa-g)"/>
              </w:dropDownList>
            </w:sdtPr>
            <w:sdtContent>
              <w:p w:rsidR="00CB335B" w:rsidRPr="00972273" w:rsidRDefault="005A5AE6" w:rsidP="005127E7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Wählen Sie.</w:t>
                </w:r>
              </w:p>
            </w:sdtContent>
          </w:sdt>
          <w:p w:rsidR="001C19E6" w:rsidRPr="00972273" w:rsidRDefault="001C19E6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64310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CB335B" w:rsidRPr="00972273" w:rsidRDefault="00DA3128" w:rsidP="006B776A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 xml:space="preserve">DN/PN </w:t>
            </w:r>
            <w:r>
              <w:rPr>
                <w:rFonts w:ascii="Tahoma" w:hAnsi="Tahoma" w:cs="Tahoma"/>
                <w:lang w:val="de-DE"/>
              </w:rPr>
              <w:t xml:space="preserve">der Rohrleitung </w:t>
            </w:r>
            <w:r w:rsidR="0064310C">
              <w:rPr>
                <w:rFonts w:ascii="Tahoma" w:hAnsi="Tahoma" w:cs="Tahoma"/>
                <w:lang w:val="de-DE"/>
              </w:rPr>
              <w:t xml:space="preserve">* </w:t>
            </w:r>
            <w:r>
              <w:rPr>
                <w:rFonts w:ascii="Tahoma" w:hAnsi="Tahoma" w:cs="Tahoma"/>
                <w:lang w:val="de-DE"/>
              </w:rPr>
              <w:t>Werkstoff der Rohrleitung</w:t>
            </w:r>
            <w:r w:rsidR="0064310C">
              <w:rPr>
                <w:rFonts w:ascii="Tahoma" w:hAnsi="Tahoma" w:cs="Tahoma"/>
                <w:lang w:val="de-DE"/>
              </w:rPr>
              <w:t xml:space="preserve"> *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CB335B" w:rsidRPr="00972273" w:rsidRDefault="00DA3128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Genauer Innendurchmesser der Rohrleitung</w:t>
            </w:r>
            <w:r w:rsidR="006B776A" w:rsidRPr="006B776A">
              <w:rPr>
                <w:rFonts w:ascii="Tahoma" w:hAnsi="Tahoma" w:cs="Tahoma"/>
              </w:rPr>
              <w:t xml:space="preserve"> </w:t>
            </w:r>
            <w:r w:rsidR="00CB335B" w:rsidRPr="00972273">
              <w:rPr>
                <w:rFonts w:ascii="Tahoma" w:hAnsi="Tahoma" w:cs="Tahoma"/>
              </w:rPr>
              <w:t>(mm)</w:t>
            </w:r>
            <w:r w:rsidR="0064310C">
              <w:rPr>
                <w:rFonts w:ascii="Tahoma" w:hAnsi="Tahoma" w:cs="Tahoma"/>
              </w:rPr>
              <w:t xml:space="preserve"> *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DA3128" w:rsidRPr="002B284D" w:rsidRDefault="008734DC" w:rsidP="00DA3128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Lage der Rohrlei</w:t>
            </w:r>
            <w:r w:rsidR="00DA3128">
              <w:rPr>
                <w:rFonts w:ascii="Tahoma" w:hAnsi="Tahoma" w:cs="Tahoma"/>
                <w:lang w:val="de-DE"/>
              </w:rPr>
              <w:t>tung</w:t>
            </w:r>
          </w:p>
          <w:p w:rsidR="00CB335B" w:rsidRPr="00986550" w:rsidRDefault="00DA3128" w:rsidP="00DA3128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(</w:t>
            </w:r>
            <w:r>
              <w:rPr>
                <w:rFonts w:ascii="Tahoma" w:hAnsi="Tahoma" w:cs="Tahoma"/>
                <w:lang w:val="de-DE"/>
              </w:rPr>
              <w:t>waagerecht - senkrecht</w:t>
            </w:r>
            <w:r w:rsidRPr="002B284D">
              <w:rPr>
                <w:rFonts w:ascii="Tahoma" w:hAnsi="Tahoma" w:cs="Tahoma"/>
                <w:lang w:val="de-DE"/>
              </w:rPr>
              <w:t>)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6B776A" w:rsidRPr="006B776A" w:rsidRDefault="006B776A" w:rsidP="006B776A">
            <w:pPr>
              <w:rPr>
                <w:rFonts w:ascii="Tahoma" w:hAnsi="Tahoma" w:cs="Tahoma"/>
              </w:rPr>
            </w:pPr>
            <w:r w:rsidRPr="006B776A">
              <w:rPr>
                <w:rFonts w:ascii="Tahoma" w:hAnsi="Tahoma" w:cs="Tahoma"/>
              </w:rPr>
              <w:t xml:space="preserve">Strömungsrichtung bei senkrechter Rohrleitung </w:t>
            </w:r>
          </w:p>
          <w:p w:rsidR="00CB335B" w:rsidRPr="00A2235A" w:rsidRDefault="006B776A" w:rsidP="006B77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von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oben</w:t>
            </w:r>
            <w:proofErr w:type="spellEnd"/>
            <w:r w:rsidR="00CB335B" w:rsidRPr="00986550">
              <w:rPr>
                <w:rFonts w:ascii="Tahoma" w:hAnsi="Tahoma" w:cs="Tahoma"/>
              </w:rPr>
              <w:t xml:space="preserve"> – </w:t>
            </w:r>
            <w:proofErr w:type="spellStart"/>
            <w:r>
              <w:rPr>
                <w:rFonts w:ascii="Tahoma" w:hAnsi="Tahoma" w:cs="Tahoma"/>
              </w:rPr>
              <w:t>von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hinauf</w:t>
            </w:r>
            <w:proofErr w:type="spellEnd"/>
            <w:r w:rsidR="00CB335B" w:rsidRPr="00986550">
              <w:rPr>
                <w:rFonts w:ascii="Tahoma" w:hAnsi="Tahoma" w:cs="Tahoma"/>
              </w:rPr>
              <w:t>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15AFE" w:rsidRPr="00972273" w:rsidRDefault="00915AFE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F502F1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Wählen Sie die Lage der Rohrleitung"/>
                <w:tag w:val="Wählen Sie die Lage der Rohrleitung"/>
                <w:id w:val="14413643"/>
                <w:lock w:val="sdtLocked"/>
                <w:placeholder>
                  <w:docPart w:val="DE35EA335C7D4A638405CC2A2C9C4ED2"/>
                </w:placeholder>
                <w:dropDownList>
                  <w:listItem w:displayText="Wählen Sie." w:value="Wählen Sie."/>
                  <w:listItem w:displayText="waagerecht" w:value="waagerecht"/>
                  <w:listItem w:displayText="senkrecht" w:value="senkrecht"/>
                  <w:listItem w:displayText="sonstiges" w:value="sonstiges"/>
                </w:dropDownList>
              </w:sdtPr>
              <w:sdtContent>
                <w:r w:rsidR="008734DC">
                  <w:rPr>
                    <w:rFonts w:ascii="Tahoma" w:hAnsi="Tahoma" w:cs="Tahoma"/>
                  </w:rPr>
                  <w:t>Wählen Sie.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F502F1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Wählen Sie Strömungsrichtung"/>
                <w:tag w:val="Wählen Sie Strömungsrichtung"/>
                <w:id w:val="14413653"/>
                <w:lock w:val="sdtLocked"/>
                <w:placeholder>
                  <w:docPart w:val="EF63F9315E24417D9EAC9676467400FD"/>
                </w:placeholder>
                <w:dropDownList>
                  <w:listItem w:displayText="Wählen Sie." w:value="Wählen Sie."/>
                  <w:listItem w:displayText="von oben herunter" w:value="von oben herunter"/>
                  <w:listItem w:displayText="von unter hinauf" w:value="von unter hinauf"/>
                </w:dropDownList>
              </w:sdtPr>
              <w:sdtContent>
                <w:r w:rsidR="005A5AE6">
                  <w:rPr>
                    <w:rFonts w:ascii="Tahoma" w:hAnsi="Tahoma" w:cs="Tahoma"/>
                  </w:rPr>
                  <w:t>Wählen Sie.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DA3128" w:rsidRPr="002B284D" w:rsidRDefault="00DA3128" w:rsidP="00DA3128">
            <w:pPr>
              <w:rPr>
                <w:rFonts w:ascii="Tahoma" w:hAnsi="Tahoma" w:cs="Tahoma"/>
                <w:lang w:val="de-DE"/>
              </w:rPr>
            </w:pPr>
            <w:r w:rsidRPr="002B284D">
              <w:rPr>
                <w:rFonts w:ascii="Tahoma" w:hAnsi="Tahoma" w:cs="Tahoma"/>
                <w:lang w:val="de-DE"/>
              </w:rPr>
              <w:t xml:space="preserve">Typ </w:t>
            </w:r>
            <w:r>
              <w:rPr>
                <w:rFonts w:ascii="Tahoma" w:hAnsi="Tahoma" w:cs="Tahoma"/>
                <w:lang w:val="de-DE"/>
              </w:rPr>
              <w:t>der Flanschen</w:t>
            </w:r>
          </w:p>
          <w:p w:rsidR="00CB335B" w:rsidRPr="00972273" w:rsidRDefault="00DA3128" w:rsidP="00DA3128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 xml:space="preserve">Typ </w:t>
            </w:r>
            <w:r>
              <w:rPr>
                <w:rFonts w:ascii="Tahoma" w:hAnsi="Tahoma" w:cs="Tahoma"/>
                <w:lang w:val="de-DE"/>
              </w:rPr>
              <w:t>der Dichtflächen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6B776A" w:rsidP="005127E7">
            <w:pPr>
              <w:rPr>
                <w:rFonts w:ascii="Tahoma" w:hAnsi="Tahoma" w:cs="Tahoma"/>
              </w:rPr>
            </w:pPr>
            <w:proofErr w:type="spellStart"/>
            <w:r w:rsidRPr="006B776A">
              <w:rPr>
                <w:rFonts w:ascii="Tahoma" w:hAnsi="Tahoma" w:cs="Tahoma"/>
              </w:rPr>
              <w:t>Dicke</w:t>
            </w:r>
            <w:proofErr w:type="spellEnd"/>
            <w:r w:rsidRPr="006B776A">
              <w:rPr>
                <w:rFonts w:ascii="Tahoma" w:hAnsi="Tahoma" w:cs="Tahoma"/>
              </w:rPr>
              <w:t xml:space="preserve"> der </w:t>
            </w:r>
            <w:proofErr w:type="spellStart"/>
            <w:r w:rsidRPr="006B776A">
              <w:rPr>
                <w:rFonts w:ascii="Tahoma" w:hAnsi="Tahoma" w:cs="Tahoma"/>
              </w:rPr>
              <w:t>Wärmedämmung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016C86">
              <w:rPr>
                <w:rFonts w:ascii="Tahoma" w:hAnsi="Tahoma" w:cs="Tahoma"/>
              </w:rPr>
              <w:t>(mm)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6B776A" w:rsidP="001055BE">
            <w:pPr>
              <w:rPr>
                <w:rFonts w:ascii="Tahoma" w:hAnsi="Tahoma" w:cs="Tahoma"/>
              </w:rPr>
            </w:pPr>
            <w:r w:rsidRPr="006B776A">
              <w:rPr>
                <w:rFonts w:ascii="Tahoma" w:hAnsi="Tahoma" w:cs="Tahoma"/>
              </w:rPr>
              <w:t xml:space="preserve">gewünschter Werkstoff des Durchflussmessers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CB335B" w:rsidRPr="00972273" w:rsidRDefault="00DA3128" w:rsidP="005127E7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Barometri</w:t>
            </w:r>
            <w:r>
              <w:rPr>
                <w:rFonts w:ascii="Tahoma" w:hAnsi="Tahoma" w:cs="Tahoma"/>
                <w:lang w:val="de-DE"/>
              </w:rPr>
              <w:t>scher Druck in der Messstelle</w:t>
            </w:r>
            <w:r w:rsidRPr="00DA3128">
              <w:rPr>
                <w:rFonts w:ascii="Tahoma" w:hAnsi="Tahoma" w:cs="Tahoma"/>
              </w:rPr>
              <w:t xml:space="preserve"> </w:t>
            </w:r>
            <w:r w:rsidR="00CB335B" w:rsidRPr="00972273">
              <w:rPr>
                <w:rFonts w:ascii="Tahoma" w:hAnsi="Tahoma" w:cs="Tahoma"/>
              </w:rPr>
              <w:t>(</w:t>
            </w:r>
            <w:proofErr w:type="spellStart"/>
            <w:r w:rsidR="00CB335B" w:rsidRPr="00972273">
              <w:rPr>
                <w:rFonts w:ascii="Tahoma" w:hAnsi="Tahoma" w:cs="Tahoma"/>
              </w:rPr>
              <w:t>Pa</w:t>
            </w:r>
            <w:proofErr w:type="spellEnd"/>
            <w:r w:rsidR="00CB335B" w:rsidRPr="00972273">
              <w:rPr>
                <w:rFonts w:ascii="Tahoma" w:hAnsi="Tahoma" w:cs="Tahoma"/>
              </w:rPr>
              <w:t>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Tahoma" w:hAnsi="Tahoma" w:cs="Tahoma"/>
              </w:rPr>
              <w:alias w:val="Wählen Sie Typ der Flaschen"/>
              <w:tag w:val="Wählen Sie Typ der Flaschen"/>
              <w:id w:val="28473117"/>
              <w:lock w:val="sdtLocked"/>
              <w:placeholder>
                <w:docPart w:val="7DE5F6D9642C4B8C87F4BD6B5454CB46"/>
              </w:placeholder>
              <w:dropDownList>
                <w:listItem w:displayText="Wählen Sie." w:value="Wählen Sie."/>
                <w:listItem w:displayText="Flachflanschen " w:value="Flachflanschen "/>
                <w:listItem w:displayText="Halsflanschen" w:value="Halsflanschen"/>
                <w:listItem w:displayText="sontiges" w:value="sonstiges"/>
              </w:dropDownList>
            </w:sdtPr>
            <w:sdtContent>
              <w:p w:rsidR="00FE0CB4" w:rsidRDefault="005A5AE6" w:rsidP="00FE0CB4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Wählen Sie.</w:t>
                </w:r>
              </w:p>
            </w:sdtContent>
          </w:sdt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sdt>
            <w:sdtPr>
              <w:rPr>
                <w:rFonts w:ascii="Tahoma" w:hAnsi="Tahoma" w:cs="Tahoma"/>
              </w:rPr>
              <w:alias w:val="Wählen Sie Typ der Dichtflächen"/>
              <w:tag w:val="Wählen Sie Typ der Dichtflächen"/>
              <w:id w:val="28473098"/>
              <w:lock w:val="sdtLocked"/>
              <w:placeholder>
                <w:docPart w:val="DC0C904E6C8C42A398B0E44B13175A11"/>
              </w:placeholder>
              <w:dropDownList>
                <w:listItem w:displayText="Wählen Sie." w:value="Wählen Sie."/>
                <w:listItem w:displayText="E - Vorsprung nach EN 1092-1" w:value="E - Vorsprung nach EN 1092-1"/>
                <w:listItem w:displayText="F - Rücksprung nach EN 1092-1" w:value="F - Rücksprung nach EN 1092-1"/>
                <w:listItem w:displayText="B1 - grobe Dichtungsleiste nach EN 1092-1" w:value="B1 - grobe Dichtungsleiste nach EN 1092-1"/>
                <w:listItem w:displayText="B2 - glatte Dichtungsleiste nach EN 1092-1" w:value="B2 - glatte Dichtungsleiste nach EN 1092-1"/>
                <w:listItem w:displayText="sonstiges" w:value="sonstiges"/>
              </w:dropDownList>
            </w:sdtPr>
            <w:sdtContent>
              <w:p w:rsidR="00FE0CB4" w:rsidRPr="001C19E6" w:rsidRDefault="005A5AE6" w:rsidP="00FE0CB4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Wählen Sie.</w:t>
                </w:r>
              </w:p>
            </w:sdtContent>
          </w:sdt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DF2B10">
            <w:pPr>
              <w:shd w:val="clear" w:color="auto" w:fill="FFFFFF"/>
              <w:suppressAutoHyphens w:val="0"/>
              <w:spacing w:line="360" w:lineRule="atLeast"/>
              <w:textAlignment w:val="baseline"/>
              <w:outlineLvl w:val="2"/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F502F1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Wählen Sie gewünschter Werkstoff "/>
                <w:tag w:val="Wählen Sie gewünschter Werkstoff "/>
                <w:id w:val="14413655"/>
                <w:lock w:val="sdtLocked"/>
                <w:placeholder>
                  <w:docPart w:val="207E46FBA9B84428A900BB26DC469711"/>
                </w:placeholder>
                <w:dropDownList>
                  <w:listItem w:displayText="Wählen Sie." w:value="Wählen Sie."/>
                  <w:listItem w:displayText="rostfreiem Stahl 1.4541 (17 248)" w:value="rostfreiem Stahl 1.4541 (17 248)"/>
                  <w:listItem w:displayText="rostfreiem Stahl 1.4571 (17 348)" w:value="rostfreiem Stahl 1.4571 (17 348)"/>
                  <w:listItem w:displayText="Kohlenstoffstahl P265GH (11 416)" w:value="Kohlenstoffstahl P265GH (11 416)"/>
                  <w:listItem w:displayText="hitzebeständigem Stahl 16Mo3 (15 020)" w:value="hitzebeständigem Stahl 16Mo3 (15 020)"/>
                  <w:listItem w:displayText="hitzebeständigem Stahl 13CrMo4-5 (15 121)" w:value="hitzebeständigem Stahl 13CrMo4-5 (15 121)"/>
                  <w:listItem w:displayText="hitzebeständigem Stahl 14MoV6-3 (15 128.5)" w:value="hitzebeständigem Stahl 14MoV6-3 (15 128.5)"/>
                  <w:listItem w:displayText="sonstiges" w:value="sonstiges"/>
                </w:dropDownList>
              </w:sdtPr>
              <w:sdtContent>
                <w:r w:rsidR="005A5AE6">
                  <w:rPr>
                    <w:rFonts w:ascii="Tahoma" w:hAnsi="Tahoma" w:cs="Tahoma"/>
                  </w:rPr>
                  <w:t>Wählen Sie.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DA3128" w:rsidP="00DF2B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 xml:space="preserve">Bereich des </w:t>
            </w:r>
            <w:r w:rsidR="00DF2B10">
              <w:rPr>
                <w:rFonts w:ascii="Tahoma" w:hAnsi="Tahoma" w:cs="Tahoma"/>
                <w:lang w:val="de-DE"/>
              </w:rPr>
              <w:t>Sensors</w:t>
            </w:r>
            <w:r>
              <w:rPr>
                <w:rFonts w:ascii="Tahoma" w:hAnsi="Tahoma" w:cs="Tahoma"/>
                <w:lang w:val="de-DE"/>
              </w:rPr>
              <w:t xml:space="preserve"> der Druckdifferenz</w:t>
            </w:r>
            <w:r w:rsidRPr="00986550">
              <w:rPr>
                <w:rFonts w:ascii="Tahoma" w:hAnsi="Tahoma" w:cs="Tahoma"/>
              </w:rPr>
              <w:t xml:space="preserve"> </w:t>
            </w:r>
            <w:r w:rsidR="00CB335B" w:rsidRPr="00986550">
              <w:rPr>
                <w:rFonts w:ascii="Tahoma" w:hAnsi="Tahoma" w:cs="Tahoma"/>
              </w:rPr>
              <w:t>(</w:t>
            </w:r>
            <w:proofErr w:type="spellStart"/>
            <w:r w:rsidR="00CB335B" w:rsidRPr="00986550">
              <w:rPr>
                <w:rFonts w:ascii="Tahoma" w:hAnsi="Tahoma" w:cs="Tahoma"/>
              </w:rPr>
              <w:t>Pa</w:t>
            </w:r>
            <w:proofErr w:type="spellEnd"/>
            <w:r w:rsidR="00CB335B" w:rsidRPr="00972273">
              <w:rPr>
                <w:rFonts w:ascii="Tahoma" w:hAnsi="Tahoma" w:cs="Tahoma"/>
              </w:rPr>
              <w:t>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DF2B10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Gewünschter Differentialdruck</w:t>
            </w:r>
            <w:r w:rsidRPr="00972273">
              <w:rPr>
                <w:rFonts w:ascii="Tahoma" w:hAnsi="Tahoma" w:cs="Tahoma"/>
              </w:rPr>
              <w:t xml:space="preserve"> </w:t>
            </w:r>
            <w:r w:rsidR="00CB335B" w:rsidRPr="00972273">
              <w:rPr>
                <w:rFonts w:ascii="Tahoma" w:hAnsi="Tahoma" w:cs="Tahoma"/>
              </w:rPr>
              <w:t>(</w:t>
            </w:r>
            <w:proofErr w:type="spellStart"/>
            <w:r w:rsidR="00CB335B" w:rsidRPr="00972273">
              <w:rPr>
                <w:rFonts w:ascii="Tahoma" w:hAnsi="Tahoma" w:cs="Tahoma"/>
              </w:rPr>
              <w:t>Pa</w:t>
            </w:r>
            <w:proofErr w:type="spellEnd"/>
            <w:r w:rsidR="00CB335B" w:rsidRPr="00972273">
              <w:rPr>
                <w:rFonts w:ascii="Tahoma" w:hAnsi="Tahoma" w:cs="Tahoma"/>
              </w:rPr>
              <w:t>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DF2B10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Zugelassener höchster Druckverlust</w:t>
            </w:r>
            <w:r w:rsidRPr="00972273">
              <w:rPr>
                <w:rFonts w:ascii="Tahoma" w:hAnsi="Tahoma" w:cs="Tahoma"/>
              </w:rPr>
              <w:t xml:space="preserve"> </w:t>
            </w:r>
            <w:r w:rsidR="00CB335B" w:rsidRPr="00972273">
              <w:rPr>
                <w:rFonts w:ascii="Tahoma" w:hAnsi="Tahoma" w:cs="Tahoma"/>
              </w:rPr>
              <w:t>(</w:t>
            </w:r>
            <w:proofErr w:type="spellStart"/>
            <w:r w:rsidR="00CB335B" w:rsidRPr="00972273">
              <w:rPr>
                <w:rFonts w:ascii="Tahoma" w:hAnsi="Tahoma" w:cs="Tahoma"/>
              </w:rPr>
              <w:t>Pa</w:t>
            </w:r>
            <w:proofErr w:type="spellEnd"/>
            <w:r w:rsidR="00CB335B" w:rsidRPr="00972273">
              <w:rPr>
                <w:rFonts w:ascii="Tahoma" w:hAnsi="Tahoma" w:cs="Tahoma"/>
              </w:rPr>
              <w:t>)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CB335B" w:rsidRPr="00972273" w:rsidRDefault="00DF2B10" w:rsidP="005127E7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Relativ</w:t>
            </w:r>
            <w:r>
              <w:rPr>
                <w:rFonts w:ascii="Tahoma" w:hAnsi="Tahoma" w:cs="Tahoma"/>
                <w:lang w:val="de-DE"/>
              </w:rPr>
              <w:t>e Feuchtigkeit des gemessenen Gases</w:t>
            </w:r>
            <w:r w:rsidR="00CB335B" w:rsidRPr="00972273">
              <w:rPr>
                <w:rFonts w:ascii="Tahoma" w:hAnsi="Tahoma" w:cs="Tahoma"/>
              </w:rPr>
              <w:t xml:space="preserve"> (%)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64310C"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CB335B" w:rsidRPr="00972273" w:rsidRDefault="00DF2B10" w:rsidP="002337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Gewünschter Typ und Ausführungsabschluss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CB335B" w:rsidRPr="00972273" w:rsidRDefault="00DF2B10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de-DE"/>
              </w:rPr>
              <w:t>gewünschtes Zubehör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B335B" w:rsidRPr="00972273" w:rsidRDefault="00DF2B10" w:rsidP="005127E7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Design</w:t>
            </w:r>
            <w:r>
              <w:rPr>
                <w:rFonts w:ascii="Tahoma" w:hAnsi="Tahoma" w:cs="Tahoma"/>
                <w:lang w:val="de-DE"/>
              </w:rPr>
              <w:t>-Druck</w:t>
            </w:r>
            <w:r w:rsidRPr="00986550">
              <w:rPr>
                <w:rFonts w:ascii="Tahoma" w:hAnsi="Tahoma" w:cs="Tahoma"/>
              </w:rPr>
              <w:t xml:space="preserve"> </w:t>
            </w:r>
            <w:r w:rsidR="001C19E6" w:rsidRPr="00986550">
              <w:rPr>
                <w:rFonts w:ascii="Tahoma" w:hAnsi="Tahoma" w:cs="Tahoma"/>
              </w:rPr>
              <w:t>(MPa</w:t>
            </w:r>
            <w:r w:rsidR="00CB335B" w:rsidRPr="00986550">
              <w:rPr>
                <w:rFonts w:ascii="Tahoma" w:hAnsi="Tahoma" w:cs="Tahoma"/>
              </w:rPr>
              <w:t>)</w:t>
            </w:r>
            <w:r w:rsidR="0064310C">
              <w:rPr>
                <w:rFonts w:ascii="Tahoma" w:hAnsi="Tahoma" w:cs="Tahoma"/>
              </w:rPr>
              <w:t xml:space="preserve"> *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B335B" w:rsidRPr="00972273" w:rsidRDefault="00DF2B10" w:rsidP="005127E7">
            <w:pPr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>Design</w:t>
            </w:r>
            <w:r>
              <w:rPr>
                <w:rFonts w:ascii="Tahoma" w:hAnsi="Tahoma" w:cs="Tahoma"/>
                <w:lang w:val="de-DE"/>
              </w:rPr>
              <w:t>-Temperatur</w:t>
            </w:r>
            <w:r w:rsidR="00CB335B" w:rsidRPr="00972273">
              <w:rPr>
                <w:rFonts w:ascii="Tahoma" w:hAnsi="Tahoma" w:cs="Tahoma"/>
              </w:rPr>
              <w:t xml:space="preserve"> (°C)</w:t>
            </w:r>
            <w:r w:rsidR="0064310C">
              <w:rPr>
                <w:rFonts w:ascii="Tahoma" w:hAnsi="Tahoma" w:cs="Tahoma"/>
              </w:rPr>
              <w:t xml:space="preserve"> *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sdt>
            <w:sdtPr>
              <w:rPr>
                <w:rFonts w:ascii="Tahoma" w:hAnsi="Tahoma" w:cs="Tahoma"/>
              </w:rPr>
              <w:alias w:val="Wählen Sie Typ und Ausführungsabschluss"/>
              <w:tag w:val="Wählen Sie Typ und Ausführungsabschl"/>
              <w:id w:val="14413626"/>
              <w:lock w:val="sdtLocked"/>
              <w:placeholder>
                <w:docPart w:val="8F4B14283CA3401DAFF4C4892D5AFCD2"/>
              </w:placeholder>
              <w:dropDownList>
                <w:listItem w:displayText="Wählen Sie." w:value="Wählen Sie."/>
                <w:listItem w:displayText="Austritte Durchmesser 14 mm" w:value="Austritte Durchmesser 14 mm"/>
                <w:listItem w:displayText="Austritte Durchmesser 16 mm" w:value="Austritte Durchmesser 16 mm"/>
                <w:listItem w:displayText="Austritte Durchmesserr 20 mm" w:value="Austritte Durchmesserr 20 mm"/>
                <w:listItem w:displayText="Austritte Durchmesser 21,3 mm" w:value="Austritte Durchmesser 21,3 mm"/>
                <w:listItem w:displayText="Austritte Durchmesser 22 mm" w:value="Austritte Durchmesser 22 mm"/>
                <w:listItem w:displayText="Einseitige Austritte beendet mit Gewinde M22x1,5 für Anschluss des doppelten Kondensatbehälters" w:value="Einseitige Austritte beendet mit Gewinde M22x1,5 für Anschluss des doppelten Kondensatbehälters"/>
                <w:listItem w:displayText="Austritte mit Flansche DN10 PN100" w:value="Austritte mit Flansche DN10 PN100"/>
                <w:listItem w:displayText="Austritte mit Flansche DN10 PN160" w:value="Austritte mit Flansche DN10 PN160"/>
                <w:listItem w:displayText="Austritte mit Flansche DN10 PN250" w:value="Austritte mit Flansche DN10 PN250"/>
                <w:listItem w:displayText="gebohrte Hochdruckaustritte Durchmesser 20 mm" w:value="gebohrte Hochdruckaustritte Durchmesser 20 mm"/>
                <w:listItem w:displayText="sonstiges" w:value="sonstiges"/>
              </w:dropDownList>
            </w:sdtPr>
            <w:sdtContent>
              <w:p w:rsidR="00CB335B" w:rsidRPr="00972273" w:rsidRDefault="005A5AE6" w:rsidP="005127E7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Wählen Sie.</w:t>
                </w:r>
              </w:p>
            </w:sdtContent>
          </w:sdt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335B" w:rsidRPr="00972273" w:rsidRDefault="00F502F1" w:rsidP="002B54ED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Wählen Sie Zubehör"/>
                <w:tag w:val="Wählen Sie Zubehör"/>
                <w:id w:val="14413651"/>
                <w:lock w:val="sdtLocked"/>
                <w:placeholder>
                  <w:docPart w:val="B63585BC81D3478B886116F21FE7E349"/>
                </w:placeholder>
                <w:dropDownList>
                  <w:listItem w:displayText="Wählen Sie." w:value="Wählen Sie."/>
                  <w:listItem w:displayText="Kondensatbehälter" w:value="Kondensatbehälter"/>
                  <w:listItem w:displayText="Abschlussventile" w:value="Abschlussventile"/>
                  <w:listItem w:displayText="Kugelhahn" w:value="Kugelhahn"/>
                  <w:listItem w:displayText="sonstiges" w:value="sonstiges"/>
                </w:dropDownList>
              </w:sdtPr>
              <w:sdtContent>
                <w:r w:rsidR="00EC212E" w:rsidRPr="00EC212E">
                  <w:rPr>
                    <w:rFonts w:ascii="Tahoma" w:hAnsi="Tahoma" w:cs="Tahoma"/>
                  </w:rPr>
                  <w:t>Wählen Sie.</w:t>
                </w:r>
              </w:sdtContent>
            </w:sdt>
          </w:p>
          <w:p w:rsidR="00972273" w:rsidRPr="00EC212E" w:rsidRDefault="00972273" w:rsidP="002B54ED">
            <w:pPr>
              <w:rPr>
                <w:rFonts w:ascii="Tahoma" w:hAnsi="Tahoma" w:cs="Tahoma"/>
              </w:rPr>
            </w:pPr>
          </w:p>
          <w:p w:rsidR="00972273" w:rsidRPr="00972273" w:rsidRDefault="00972273" w:rsidP="002B54ED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972273">
        <w:trPr>
          <w:trHeight w:val="599"/>
        </w:trPr>
        <w:tc>
          <w:tcPr>
            <w:tcW w:w="489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F2B10" w:rsidRPr="002B284D" w:rsidRDefault="00DF2B10" w:rsidP="00DF2B10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Vermerk</w:t>
            </w:r>
            <w:r w:rsidRPr="002B284D">
              <w:rPr>
                <w:rFonts w:ascii="Tahoma" w:hAnsi="Tahoma" w:cs="Tahoma"/>
                <w:lang w:val="de-DE"/>
              </w:rPr>
              <w:t>:</w:t>
            </w:r>
          </w:p>
          <w:p w:rsidR="00293D5A" w:rsidRDefault="00293D5A" w:rsidP="005127E7">
            <w:pPr>
              <w:rPr>
                <w:rFonts w:ascii="Tahoma" w:hAnsi="Tahoma" w:cs="Tahoma"/>
              </w:rPr>
            </w:pPr>
          </w:p>
          <w:p w:rsidR="005A5AE6" w:rsidRPr="00972273" w:rsidRDefault="005A5AE6" w:rsidP="005127E7">
            <w:pPr>
              <w:rPr>
                <w:rFonts w:ascii="Tahoma" w:hAnsi="Tahoma" w:cs="Tahoma"/>
              </w:rPr>
            </w:pPr>
          </w:p>
          <w:p w:rsidR="00CB335B" w:rsidRPr="00972273" w:rsidRDefault="00DF2B10" w:rsidP="005127E7">
            <w:pPr>
              <w:spacing w:before="120"/>
              <w:ind w:left="-284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  <w:lang w:val="de-DE"/>
              </w:rPr>
              <w:t>Daten sind im System SI anzuführen</w:t>
            </w:r>
          </w:p>
        </w:tc>
        <w:tc>
          <w:tcPr>
            <w:tcW w:w="48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B335B" w:rsidRPr="00972273" w:rsidRDefault="00DF2B10" w:rsidP="005127E7">
            <w:pPr>
              <w:spacing w:before="120" w:after="60"/>
              <w:ind w:left="142"/>
              <w:jc w:val="right"/>
              <w:rPr>
                <w:rFonts w:ascii="Tahoma" w:hAnsi="Tahoma" w:cs="Tahoma"/>
              </w:rPr>
            </w:pPr>
            <w:r w:rsidRPr="002B284D">
              <w:rPr>
                <w:rFonts w:ascii="Tahoma" w:hAnsi="Tahoma" w:cs="Tahoma"/>
                <w:lang w:val="de-DE"/>
              </w:rPr>
              <w:t xml:space="preserve">Datum </w:t>
            </w:r>
            <w:r>
              <w:rPr>
                <w:rFonts w:ascii="Tahoma" w:hAnsi="Tahoma" w:cs="Tahoma"/>
                <w:lang w:val="de-DE"/>
              </w:rPr>
              <w:t>und leserliche Unterschrift des Bestellers</w:t>
            </w:r>
          </w:p>
        </w:tc>
      </w:tr>
    </w:tbl>
    <w:p w:rsidR="0036056A" w:rsidRDefault="0036056A" w:rsidP="00CB335B">
      <w:pPr>
        <w:autoSpaceDE w:val="0"/>
        <w:autoSpaceDN w:val="0"/>
        <w:adjustRightInd w:val="0"/>
        <w:jc w:val="both"/>
        <w:rPr>
          <w:rFonts w:cs="HelveticaNeue-Light"/>
          <w:color w:val="000000"/>
          <w:sz w:val="12"/>
          <w:szCs w:val="18"/>
        </w:rPr>
      </w:pPr>
    </w:p>
    <w:p w:rsidR="0064310C" w:rsidRDefault="0064310C" w:rsidP="00CB335B">
      <w:pPr>
        <w:autoSpaceDE w:val="0"/>
        <w:autoSpaceDN w:val="0"/>
        <w:adjustRightInd w:val="0"/>
        <w:jc w:val="both"/>
        <w:rPr>
          <w:rFonts w:cs="HelveticaNeue-Light"/>
          <w:color w:val="000000"/>
          <w:sz w:val="12"/>
          <w:szCs w:val="18"/>
        </w:rPr>
      </w:pPr>
    </w:p>
    <w:p w:rsidR="0064310C" w:rsidRDefault="0064310C" w:rsidP="00CB335B">
      <w:pPr>
        <w:autoSpaceDE w:val="0"/>
        <w:autoSpaceDN w:val="0"/>
        <w:adjustRightInd w:val="0"/>
        <w:jc w:val="both"/>
        <w:rPr>
          <w:rStyle w:val="alt-edited"/>
          <w:b/>
          <w:lang w:val="de-DE"/>
        </w:rPr>
      </w:pPr>
      <w:r>
        <w:rPr>
          <w:rStyle w:val="alt-edited"/>
          <w:lang w:val="de-DE"/>
        </w:rPr>
        <w:t>*) Elemente, die für unser Design und die Berechnung der Durchfluss-</w:t>
      </w:r>
      <w:proofErr w:type="spellStart"/>
      <w:r>
        <w:rPr>
          <w:rStyle w:val="alt-edited"/>
          <w:lang w:val="de-DE"/>
        </w:rPr>
        <w:t>Mess</w:t>
      </w:r>
      <w:proofErr w:type="spellEnd"/>
      <w:r>
        <w:rPr>
          <w:rStyle w:val="alt-edited"/>
          <w:lang w:val="de-DE"/>
        </w:rPr>
        <w:t xml:space="preserve"> </w:t>
      </w:r>
      <w:r w:rsidRPr="0064310C">
        <w:rPr>
          <w:rStyle w:val="alt-edited"/>
          <w:b/>
          <w:lang w:val="de-DE"/>
        </w:rPr>
        <w:t>ausgefüllt werden müssen</w:t>
      </w:r>
    </w:p>
    <w:p w:rsidR="0064310C" w:rsidRDefault="0064310C" w:rsidP="00CB335B">
      <w:pPr>
        <w:autoSpaceDE w:val="0"/>
        <w:autoSpaceDN w:val="0"/>
        <w:adjustRightInd w:val="0"/>
        <w:jc w:val="both"/>
        <w:rPr>
          <w:rStyle w:val="alt-edited"/>
          <w:b/>
          <w:lang w:val="de-DE"/>
        </w:rPr>
      </w:pPr>
    </w:p>
    <w:p w:rsidR="0064310C" w:rsidRPr="0036056A" w:rsidRDefault="0064310C" w:rsidP="00CB335B">
      <w:pPr>
        <w:autoSpaceDE w:val="0"/>
        <w:autoSpaceDN w:val="0"/>
        <w:adjustRightInd w:val="0"/>
        <w:jc w:val="both"/>
        <w:rPr>
          <w:rFonts w:cs="HelveticaNeue-Light"/>
          <w:color w:val="000000"/>
          <w:sz w:val="12"/>
          <w:szCs w:val="18"/>
        </w:rPr>
      </w:pPr>
      <w:r>
        <w:rPr>
          <w:lang w:val="de-DE"/>
        </w:rPr>
        <w:t xml:space="preserve">Andere Elemente </w:t>
      </w:r>
      <w:r w:rsidRPr="0064310C">
        <w:rPr>
          <w:b/>
          <w:lang w:val="de-DE"/>
        </w:rPr>
        <w:t xml:space="preserve">sind auch zum </w:t>
      </w:r>
      <w:proofErr w:type="spellStart"/>
      <w:r w:rsidRPr="0064310C">
        <w:rPr>
          <w:b/>
          <w:lang w:val="de-DE"/>
        </w:rPr>
        <w:t>Befüllen</w:t>
      </w:r>
      <w:proofErr w:type="spellEnd"/>
      <w:r w:rsidRPr="0064310C">
        <w:rPr>
          <w:b/>
          <w:lang w:val="de-DE"/>
        </w:rPr>
        <w:t xml:space="preserve"> geeignet</w:t>
      </w:r>
      <w:r>
        <w:rPr>
          <w:lang w:val="de-DE"/>
        </w:rPr>
        <w:t>; es dient dazu, das Design und die Berechnung des Durchflussmessers zu verfeinern</w:t>
      </w:r>
    </w:p>
    <w:sectPr w:rsidR="0064310C" w:rsidRPr="0036056A" w:rsidSect="003166A8">
      <w:headerReference w:type="default" r:id="rId7"/>
      <w:footerReference w:type="default" r:id="rId8"/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25" w:rsidRDefault="00593425" w:rsidP="006C31D4">
      <w:r>
        <w:separator/>
      </w:r>
    </w:p>
  </w:endnote>
  <w:endnote w:type="continuationSeparator" w:id="0">
    <w:p w:rsidR="00593425" w:rsidRDefault="00593425" w:rsidP="006C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Sans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25" w:rsidRPr="006C31D4" w:rsidRDefault="00593425" w:rsidP="00052577">
    <w:pPr>
      <w:pStyle w:val="Zpat"/>
      <w:rPr>
        <w:sz w:val="16"/>
      </w:rPr>
    </w:pPr>
    <w:r>
      <w:rPr>
        <w:noProof/>
        <w:sz w:val="16"/>
        <w:lang w:eastAsia="cs-CZ"/>
      </w:rPr>
      <w:drawing>
        <wp:inline distT="0" distB="0" distL="0" distR="0">
          <wp:extent cx="6210300" cy="28575"/>
          <wp:effectExtent l="19050" t="0" r="0" b="0"/>
          <wp:docPr id="2" name="Obrázek 5" descr="Schránka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chránka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425" w:rsidRPr="00C66E33" w:rsidRDefault="00593425" w:rsidP="006C31D4">
    <w:pPr>
      <w:autoSpaceDE w:val="0"/>
      <w:autoSpaceDN w:val="0"/>
      <w:adjustRightInd w:val="0"/>
      <w:rPr>
        <w:rFonts w:ascii="NeoSansPro-Regular" w:hAnsi="NeoSansPro-Regular" w:cs="NeoSansPro-Regular"/>
        <w:color w:val="666666"/>
        <w:sz w:val="10"/>
        <w:szCs w:val="14"/>
      </w:rPr>
    </w:pPr>
  </w:p>
  <w:p w:rsidR="00593425" w:rsidRPr="006C31D4" w:rsidRDefault="00593425" w:rsidP="00052577">
    <w:pPr>
      <w:autoSpaceDE w:val="0"/>
      <w:autoSpaceDN w:val="0"/>
      <w:adjustRightInd w:val="0"/>
      <w:jc w:val="both"/>
      <w:rPr>
        <w:rFonts w:ascii="NeoSansPro-Regular" w:hAnsi="NeoSansPro-Regular" w:cs="NeoSansPro-Regular"/>
        <w:color w:val="666666"/>
        <w:szCs w:val="14"/>
      </w:rPr>
    </w:pPr>
    <w:r w:rsidRPr="006C31D4">
      <w:rPr>
        <w:rFonts w:ascii="NeoSansPro-Regular" w:hAnsi="NeoSansPro-Regular" w:cs="NeoSansPro-Regular"/>
        <w:color w:val="666666"/>
        <w:szCs w:val="14"/>
      </w:rPr>
      <w:t xml:space="preserve">MATTECH, s.r.o., K Myslivně 2183/7, 708 00, Ostrava – </w:t>
    </w:r>
    <w:proofErr w:type="spellStart"/>
    <w:r w:rsidRPr="006C31D4">
      <w:rPr>
        <w:rFonts w:ascii="NeoSansPro-Regular" w:hAnsi="NeoSansPro-Regular" w:cs="NeoSansPro-Regular"/>
        <w:color w:val="666666"/>
        <w:szCs w:val="14"/>
      </w:rPr>
      <w:t>Poruba</w:t>
    </w:r>
    <w:proofErr w:type="spellEnd"/>
    <w:r w:rsidRPr="006C31D4">
      <w:rPr>
        <w:rFonts w:ascii="NeoSansPro-Regular" w:hAnsi="NeoSansPro-Regular" w:cs="NeoSansPro-Regular"/>
        <w:color w:val="666666"/>
        <w:szCs w:val="14"/>
      </w:rPr>
      <w:t>,</w:t>
    </w:r>
    <w:r w:rsidRPr="00E621B3">
      <w:rPr>
        <w:rFonts w:ascii="NeoSansPro-Regular" w:hAnsi="NeoSansPro-Regular" w:cs="NeoSansPro-Regular"/>
        <w:color w:val="666666"/>
        <w:szCs w:val="14"/>
        <w:lang w:val="de-DE"/>
      </w:rPr>
      <w:t xml:space="preserve"> </w:t>
    </w:r>
    <w:r w:rsidR="00E621B3" w:rsidRPr="00E621B3">
      <w:rPr>
        <w:rFonts w:ascii="NeoSansPro-Regular" w:hAnsi="NeoSansPro-Regular" w:cs="NeoSansPro-Regular"/>
        <w:color w:val="666666"/>
        <w:szCs w:val="14"/>
        <w:lang w:val="de-DE"/>
      </w:rPr>
      <w:t>Tschechische</w:t>
    </w:r>
    <w:r w:rsidR="00E621B3">
      <w:rPr>
        <w:rFonts w:ascii="NeoSansPro-Regular" w:hAnsi="NeoSansPro-Regular" w:cs="NeoSansPro-Regular"/>
        <w:color w:val="666666"/>
        <w:szCs w:val="14"/>
      </w:rPr>
      <w:t xml:space="preserve"> Republik</w:t>
    </w:r>
  </w:p>
  <w:p w:rsidR="00593425" w:rsidRPr="006C31D4" w:rsidRDefault="00593425" w:rsidP="00052577">
    <w:pPr>
      <w:pStyle w:val="Zpat"/>
      <w:jc w:val="both"/>
      <w:rPr>
        <w:sz w:val="32"/>
      </w:rPr>
    </w:pPr>
    <w:r w:rsidRPr="006C31D4">
      <w:rPr>
        <w:rFonts w:ascii="NeoSansPro-Regular" w:hAnsi="NeoSansPro-Regular" w:cs="NeoSansPro-Regular"/>
        <w:color w:val="666666"/>
        <w:sz w:val="20"/>
        <w:szCs w:val="14"/>
      </w:rPr>
      <w:t>ww</w:t>
    </w:r>
    <w:r w:rsidR="00E621B3">
      <w:rPr>
        <w:rFonts w:ascii="NeoSansPro-Regular" w:hAnsi="NeoSansPro-Regular" w:cs="NeoSansPro-Regular"/>
        <w:color w:val="666666"/>
        <w:sz w:val="20"/>
        <w:szCs w:val="14"/>
      </w:rPr>
      <w:t xml:space="preserve">w.mattech.cz, </w:t>
    </w:r>
    <w:proofErr w:type="spellStart"/>
    <w:r w:rsidR="00E621B3">
      <w:rPr>
        <w:rFonts w:ascii="NeoSansPro-Regular" w:hAnsi="NeoSansPro-Regular" w:cs="NeoSansPro-Regular"/>
        <w:color w:val="666666"/>
        <w:sz w:val="20"/>
        <w:szCs w:val="14"/>
      </w:rPr>
      <w:t>info</w:t>
    </w:r>
    <w:proofErr w:type="spellEnd"/>
    <w:r w:rsidR="00E621B3">
      <w:rPr>
        <w:rFonts w:ascii="NeoSansPro-Regular" w:hAnsi="NeoSansPro-Regular" w:cs="NeoSansPro-Regular"/>
        <w:color w:val="666666"/>
        <w:sz w:val="20"/>
        <w:szCs w:val="14"/>
      </w:rPr>
      <w:t>@mattech.cz, Tel.: +420 596 917 277, F</w:t>
    </w:r>
    <w:r w:rsidRPr="006C31D4">
      <w:rPr>
        <w:rFonts w:ascii="NeoSansPro-Regular" w:hAnsi="NeoSansPro-Regular" w:cs="NeoSansPro-Regular"/>
        <w:color w:val="666666"/>
        <w:sz w:val="20"/>
        <w:szCs w:val="14"/>
      </w:rPr>
      <w:t xml:space="preserve">ax: +420 596 916 794, </w:t>
    </w:r>
    <w:r w:rsidR="00E621B3">
      <w:rPr>
        <w:rFonts w:ascii="NeoSansPro-Regular" w:hAnsi="NeoSansPro-Regular" w:cs="NeoSansPro-Regular"/>
        <w:color w:val="666666"/>
        <w:sz w:val="20"/>
        <w:szCs w:val="14"/>
      </w:rPr>
      <w:t>GSM.</w:t>
    </w:r>
    <w:r w:rsidRPr="006C31D4">
      <w:rPr>
        <w:rFonts w:ascii="NeoSansPro-Regular" w:hAnsi="NeoSansPro-Regular" w:cs="NeoSansPro-Regular"/>
        <w:color w:val="666666"/>
        <w:sz w:val="20"/>
        <w:szCs w:val="14"/>
      </w:rPr>
      <w:t>: +420 606 757 677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25" w:rsidRDefault="00593425" w:rsidP="006C31D4">
      <w:r>
        <w:separator/>
      </w:r>
    </w:p>
  </w:footnote>
  <w:footnote w:type="continuationSeparator" w:id="0">
    <w:p w:rsidR="00593425" w:rsidRDefault="00593425" w:rsidP="006C3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25" w:rsidRDefault="00F502F1">
    <w:pPr>
      <w:pStyle w:val="Zhlav"/>
    </w:pPr>
    <w:r w:rsidRPr="00F502F1">
      <w:rPr>
        <w:rFonts w:ascii="NeoSansPro-Regular" w:hAnsi="NeoSansPro-Regular" w:cs="NeoSansPro-Regular"/>
        <w:noProof/>
        <w:color w:val="666666"/>
        <w:sz w:val="20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.55pt;margin-top:17.95pt;width:379.8pt;height:20.6pt;z-index:251657728;mso-width-relative:margin;mso-height-relative:margin" filled="f" stroked="f">
          <v:textbox>
            <w:txbxContent>
              <w:p w:rsidR="00593425" w:rsidRPr="00562741" w:rsidRDefault="00562741" w:rsidP="00052577">
                <w:pPr>
                  <w:pStyle w:val="Zhlav"/>
                  <w:rPr>
                    <w:rFonts w:ascii="NeoSansPro-Regular" w:hAnsi="NeoSansPro-Regular" w:cs="NeoSansPro-Regular"/>
                    <w:b/>
                    <w:color w:val="FFFFFF"/>
                    <w:sz w:val="20"/>
                    <w:szCs w:val="14"/>
                  </w:rPr>
                </w:pPr>
                <w:r w:rsidRPr="00562741">
                  <w:rPr>
                    <w:rFonts w:ascii="NeoSansPro-Regular" w:hAnsi="NeoSansPro-Regular" w:cs="NeoSansPro-Regular"/>
                    <w:b/>
                    <w:color w:val="FFFFFF"/>
                    <w:sz w:val="20"/>
                    <w:szCs w:val="14"/>
                  </w:rPr>
                  <w:t xml:space="preserve">FRAGEBOGEN </w:t>
                </w:r>
                <w:r w:rsidR="00FD3D6D">
                  <w:rPr>
                    <w:rFonts w:ascii="NeoSansPro-Regular" w:hAnsi="NeoSansPro-Regular" w:cs="NeoSansPro-Regular"/>
                    <w:b/>
                    <w:color w:val="FFFFFF"/>
                    <w:sz w:val="20"/>
                    <w:szCs w:val="14"/>
                  </w:rPr>
                  <w:t>FÜR DIE</w:t>
                </w:r>
                <w:r w:rsidRPr="00562741">
                  <w:rPr>
                    <w:rFonts w:ascii="NeoSansPro-Regular" w:hAnsi="NeoSansPro-Regular" w:cs="NeoSansPro-Regular"/>
                    <w:b/>
                    <w:color w:val="FFFFFF"/>
                    <w:sz w:val="20"/>
                    <w:szCs w:val="14"/>
                  </w:rPr>
                  <w:t xml:space="preserve"> BERECHNUNG DES DURCHFLUSSMESSGERÄTS</w:t>
                </w:r>
              </w:p>
            </w:txbxContent>
          </v:textbox>
        </v:shape>
      </w:pict>
    </w:r>
    <w:r w:rsidR="00593425">
      <w:rPr>
        <w:noProof/>
        <w:lang w:eastAsia="cs-CZ"/>
      </w:rPr>
      <w:drawing>
        <wp:inline distT="0" distB="0" distL="0" distR="0">
          <wp:extent cx="6210300" cy="7143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31D4"/>
    <w:rsid w:val="00016C86"/>
    <w:rsid w:val="00052577"/>
    <w:rsid w:val="00056C11"/>
    <w:rsid w:val="00065C32"/>
    <w:rsid w:val="000A223D"/>
    <w:rsid w:val="000C69EE"/>
    <w:rsid w:val="001055BE"/>
    <w:rsid w:val="00124329"/>
    <w:rsid w:val="001A032D"/>
    <w:rsid w:val="001A7D7D"/>
    <w:rsid w:val="001C19E6"/>
    <w:rsid w:val="001D2765"/>
    <w:rsid w:val="001E538F"/>
    <w:rsid w:val="001F6824"/>
    <w:rsid w:val="00206982"/>
    <w:rsid w:val="0020789D"/>
    <w:rsid w:val="00212B60"/>
    <w:rsid w:val="00230026"/>
    <w:rsid w:val="00233716"/>
    <w:rsid w:val="002715FF"/>
    <w:rsid w:val="00293D5A"/>
    <w:rsid w:val="002B54ED"/>
    <w:rsid w:val="002B613E"/>
    <w:rsid w:val="003166A8"/>
    <w:rsid w:val="00331ED2"/>
    <w:rsid w:val="003563E9"/>
    <w:rsid w:val="0036056A"/>
    <w:rsid w:val="003C35FF"/>
    <w:rsid w:val="003D2930"/>
    <w:rsid w:val="00457CC9"/>
    <w:rsid w:val="0047328D"/>
    <w:rsid w:val="004D73FA"/>
    <w:rsid w:val="004F56C7"/>
    <w:rsid w:val="005127E7"/>
    <w:rsid w:val="00530F50"/>
    <w:rsid w:val="00562741"/>
    <w:rsid w:val="00565B77"/>
    <w:rsid w:val="00593425"/>
    <w:rsid w:val="005A5AE6"/>
    <w:rsid w:val="005F1B37"/>
    <w:rsid w:val="005F2770"/>
    <w:rsid w:val="006002B0"/>
    <w:rsid w:val="0061013A"/>
    <w:rsid w:val="006150E9"/>
    <w:rsid w:val="00615C3B"/>
    <w:rsid w:val="0064310C"/>
    <w:rsid w:val="0067641D"/>
    <w:rsid w:val="006B776A"/>
    <w:rsid w:val="006C31D4"/>
    <w:rsid w:val="006E0DB6"/>
    <w:rsid w:val="007440FE"/>
    <w:rsid w:val="00795396"/>
    <w:rsid w:val="007C70DA"/>
    <w:rsid w:val="007F77D1"/>
    <w:rsid w:val="00832435"/>
    <w:rsid w:val="0083245F"/>
    <w:rsid w:val="008371C6"/>
    <w:rsid w:val="00857D2C"/>
    <w:rsid w:val="00863772"/>
    <w:rsid w:val="008734DC"/>
    <w:rsid w:val="008B5541"/>
    <w:rsid w:val="00903DB2"/>
    <w:rsid w:val="00906162"/>
    <w:rsid w:val="00914AA3"/>
    <w:rsid w:val="00915AFE"/>
    <w:rsid w:val="0093234C"/>
    <w:rsid w:val="00972273"/>
    <w:rsid w:val="00986550"/>
    <w:rsid w:val="00993935"/>
    <w:rsid w:val="009C71DD"/>
    <w:rsid w:val="009F1D8C"/>
    <w:rsid w:val="00A2235A"/>
    <w:rsid w:val="00A85A77"/>
    <w:rsid w:val="00AA2A42"/>
    <w:rsid w:val="00AC663F"/>
    <w:rsid w:val="00B21C36"/>
    <w:rsid w:val="00B63258"/>
    <w:rsid w:val="00BB6CEE"/>
    <w:rsid w:val="00C03FB7"/>
    <w:rsid w:val="00C064C4"/>
    <w:rsid w:val="00C12372"/>
    <w:rsid w:val="00C65AD4"/>
    <w:rsid w:val="00C66E33"/>
    <w:rsid w:val="00C85D50"/>
    <w:rsid w:val="00C94C1E"/>
    <w:rsid w:val="00CB335B"/>
    <w:rsid w:val="00CC08CC"/>
    <w:rsid w:val="00CC2DFE"/>
    <w:rsid w:val="00CC7B66"/>
    <w:rsid w:val="00CD03A6"/>
    <w:rsid w:val="00D17432"/>
    <w:rsid w:val="00D60A9F"/>
    <w:rsid w:val="00D62BFB"/>
    <w:rsid w:val="00D94819"/>
    <w:rsid w:val="00DA3128"/>
    <w:rsid w:val="00DA3553"/>
    <w:rsid w:val="00DA5FB4"/>
    <w:rsid w:val="00DB31E2"/>
    <w:rsid w:val="00DC66E7"/>
    <w:rsid w:val="00DF2B10"/>
    <w:rsid w:val="00E621B3"/>
    <w:rsid w:val="00E73DD3"/>
    <w:rsid w:val="00E95DB3"/>
    <w:rsid w:val="00EC212E"/>
    <w:rsid w:val="00EC6050"/>
    <w:rsid w:val="00EE52CE"/>
    <w:rsid w:val="00F141D1"/>
    <w:rsid w:val="00F4342B"/>
    <w:rsid w:val="00F502F1"/>
    <w:rsid w:val="00F76403"/>
    <w:rsid w:val="00FA4A96"/>
    <w:rsid w:val="00FC2CD9"/>
    <w:rsid w:val="00FD3D6D"/>
    <w:rsid w:val="00FE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35B"/>
    <w:pPr>
      <w:suppressAutoHyphens/>
    </w:pPr>
    <w:rPr>
      <w:rFonts w:ascii="Arial" w:eastAsia="Times New Roman" w:hAnsi="Arial" w:cs="Arial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DF2B10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1D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C31D4"/>
  </w:style>
  <w:style w:type="paragraph" w:styleId="Zpat">
    <w:name w:val="footer"/>
    <w:basedOn w:val="Normln"/>
    <w:link w:val="ZpatChar"/>
    <w:uiPriority w:val="99"/>
    <w:semiHidden/>
    <w:unhideWhenUsed/>
    <w:rsid w:val="006C31D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C31D4"/>
  </w:style>
  <w:style w:type="paragraph" w:styleId="Textbubliny">
    <w:name w:val="Balloon Text"/>
    <w:basedOn w:val="Normln"/>
    <w:link w:val="TextbublinyChar"/>
    <w:uiPriority w:val="99"/>
    <w:semiHidden/>
    <w:unhideWhenUsed/>
    <w:rsid w:val="006C31D4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1D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12372"/>
    <w:rPr>
      <w:color w:val="808080"/>
    </w:rPr>
  </w:style>
  <w:style w:type="character" w:customStyle="1" w:styleId="gt-baf-word-clickable">
    <w:name w:val="gt-baf-word-clickable"/>
    <w:basedOn w:val="Standardnpsmoodstavce"/>
    <w:rsid w:val="00DA3128"/>
  </w:style>
  <w:style w:type="character" w:customStyle="1" w:styleId="Nadpis3Char">
    <w:name w:val="Nadpis 3 Char"/>
    <w:basedOn w:val="Standardnpsmoodstavce"/>
    <w:link w:val="Nadpis3"/>
    <w:uiPriority w:val="9"/>
    <w:rsid w:val="00DF2B1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lt-edited">
    <w:name w:val="alt-edited"/>
    <w:basedOn w:val="Standardnpsmoodstavce"/>
    <w:rsid w:val="00643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4B14283CA3401DAFF4C4892D5AF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9D3682-5C4D-432A-BFEC-2DBCF5FE75F6}"/>
      </w:docPartPr>
      <w:docPartBody>
        <w:p w:rsidR="002F679E" w:rsidRDefault="002F679E" w:rsidP="002F679E">
          <w:pPr>
            <w:pStyle w:val="8F4B14283CA3401DAFF4C4892D5AFCD22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08813ABB02D445C58D1E7D2BC252F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97EAA-8D2F-434D-AFCF-2DD6048DAD44}"/>
      </w:docPartPr>
      <w:docPartBody>
        <w:p w:rsidR="002F679E" w:rsidRDefault="002F679E" w:rsidP="002F679E">
          <w:pPr>
            <w:pStyle w:val="08813ABB02D445C58D1E7D2BC252F1FF2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96A259B3444D4ED584198C098BA6C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F54B3-4D96-48AA-A182-2CFDD23E7FC0}"/>
      </w:docPartPr>
      <w:docPartBody>
        <w:p w:rsidR="00C2269F" w:rsidRDefault="00C2269F" w:rsidP="00C2269F">
          <w:pPr>
            <w:pStyle w:val="96A259B3444D4ED584198C098BA6C7FA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DE35EA335C7D4A638405CC2A2C9C4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1BC2F-B992-4E5A-8535-2B0B79384B36}"/>
      </w:docPartPr>
      <w:docPartBody>
        <w:p w:rsidR="00C2269F" w:rsidRDefault="00C2269F" w:rsidP="00C2269F">
          <w:pPr>
            <w:pStyle w:val="DE35EA335C7D4A638405CC2A2C9C4ED2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EF63F9315E24417D9EAC967646740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4A6C8-6404-4FA4-8949-69AA861FA663}"/>
      </w:docPartPr>
      <w:docPartBody>
        <w:p w:rsidR="00C2269F" w:rsidRDefault="00C2269F" w:rsidP="00C2269F">
          <w:pPr>
            <w:pStyle w:val="EF63F9315E24417D9EAC9676467400FD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207E46FBA9B84428A900BB26DC469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5C37E-B5D4-415E-A5AA-88C638CACC61}"/>
      </w:docPartPr>
      <w:docPartBody>
        <w:p w:rsidR="00C2269F" w:rsidRDefault="00C2269F" w:rsidP="00C2269F">
          <w:pPr>
            <w:pStyle w:val="207E46FBA9B84428A900BB26DC469711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B63585BC81D3478B886116F21FE7E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EFEC5-E469-407A-8BF2-ACF97F01BA13}"/>
      </w:docPartPr>
      <w:docPartBody>
        <w:p w:rsidR="00C2269F" w:rsidRDefault="00C2269F" w:rsidP="00C2269F">
          <w:pPr>
            <w:pStyle w:val="B63585BC81D3478B886116F21FE7E349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DC0C904E6C8C42A398B0E44B13175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10B8DE-C161-45C8-92B6-732E2A1D6592}"/>
      </w:docPartPr>
      <w:docPartBody>
        <w:p w:rsidR="00C2269F" w:rsidRDefault="00C2269F" w:rsidP="00C2269F">
          <w:pPr>
            <w:pStyle w:val="DC0C904E6C8C42A398B0E44B13175A11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7DE5F6D9642C4B8C87F4BD6B5454C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5D6972-1288-462B-9BD3-686DE96A36CF}"/>
      </w:docPartPr>
      <w:docPartBody>
        <w:p w:rsidR="00C2269F" w:rsidRDefault="00C2269F" w:rsidP="00C2269F">
          <w:pPr>
            <w:pStyle w:val="7DE5F6D9642C4B8C87F4BD6B5454CB46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0777-2C12-435C-9198-058D3FB961C3}"/>
      </w:docPartPr>
      <w:docPartBody>
        <w:p w:rsidR="00D939F6" w:rsidRDefault="0084766C">
          <w:r w:rsidRPr="0069740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Sans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679E"/>
    <w:rsid w:val="00031F18"/>
    <w:rsid w:val="00115F97"/>
    <w:rsid w:val="002730D5"/>
    <w:rsid w:val="002F679E"/>
    <w:rsid w:val="00415D60"/>
    <w:rsid w:val="005D3ACB"/>
    <w:rsid w:val="0077356B"/>
    <w:rsid w:val="0084766C"/>
    <w:rsid w:val="008D58BF"/>
    <w:rsid w:val="009D47FB"/>
    <w:rsid w:val="00A37302"/>
    <w:rsid w:val="00A669FC"/>
    <w:rsid w:val="00B062A6"/>
    <w:rsid w:val="00B8254A"/>
    <w:rsid w:val="00BF7653"/>
    <w:rsid w:val="00C14AFF"/>
    <w:rsid w:val="00C2269F"/>
    <w:rsid w:val="00C6534C"/>
    <w:rsid w:val="00C96517"/>
    <w:rsid w:val="00CA16BC"/>
    <w:rsid w:val="00D85AB9"/>
    <w:rsid w:val="00D9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766C"/>
    <w:rPr>
      <w:color w:val="808080"/>
    </w:rPr>
  </w:style>
  <w:style w:type="paragraph" w:customStyle="1" w:styleId="33287116AE6444CDAA68F5B7677AEFA5">
    <w:name w:val="33287116AE6444CDAA68F5B7677AEFA5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3E33879E0614FC5AA4498A526E25595">
    <w:name w:val="C3E33879E0614FC5AA4498A526E25595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3E33879E0614FC5AA4498A526E255951">
    <w:name w:val="C3E33879E0614FC5AA4498A526E25595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209CAD7BBEA4329BC08FFDF565F0DDA">
    <w:name w:val="B209CAD7BBEA4329BC08FFDF565F0DDA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8F4B14283CA3401DAFF4C4892D5AFCD2">
    <w:name w:val="8F4B14283CA3401DAFF4C4892D5AFCD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8813ABB02D445C58D1E7D2BC252F1FF">
    <w:name w:val="08813ABB02D445C58D1E7D2BC252F1FF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599CE2D62C44888D463FF1F6E1DC0B">
    <w:name w:val="16599CE2D62C44888D463FF1F6E1DC0B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8813ABB02D445C58D1E7D2BC252F1FF1">
    <w:name w:val="08813ABB02D445C58D1E7D2BC252F1FF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599CE2D62C44888D463FF1F6E1DC0B1">
    <w:name w:val="16599CE2D62C44888D463FF1F6E1DC0B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C06D4E3BDAF4F84B19263F43F093CA5">
    <w:name w:val="DC06D4E3BDAF4F84B19263F43F093CA5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8F4B14283CA3401DAFF4C4892D5AFCD21">
    <w:name w:val="8F4B14283CA3401DAFF4C4892D5AFCD2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C2AED5E13F46CC95F59194CB939240">
    <w:name w:val="31C2AED5E13F46CC95F59194CB939240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8813ABB02D445C58D1E7D2BC252F1FF2">
    <w:name w:val="08813ABB02D445C58D1E7D2BC252F1FF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599CE2D62C44888D463FF1F6E1DC0B2">
    <w:name w:val="16599CE2D62C44888D463FF1F6E1DC0B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C06D4E3BDAF4F84B19263F43F093CA51">
    <w:name w:val="DC06D4E3BDAF4F84B19263F43F093CA5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8F4B14283CA3401DAFF4C4892D5AFCD22">
    <w:name w:val="8F4B14283CA3401DAFF4C4892D5AFCD2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C2AED5E13F46CC95F59194CB9392401">
    <w:name w:val="31C2AED5E13F46CC95F59194CB939240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96A259B3444D4ED584198C098BA6C7FA">
    <w:name w:val="96A259B3444D4ED584198C098BA6C7FA"/>
    <w:rsid w:val="00C2269F"/>
  </w:style>
  <w:style w:type="paragraph" w:customStyle="1" w:styleId="DE35EA335C7D4A638405CC2A2C9C4ED2">
    <w:name w:val="DE35EA335C7D4A638405CC2A2C9C4ED2"/>
    <w:rsid w:val="00C2269F"/>
  </w:style>
  <w:style w:type="paragraph" w:customStyle="1" w:styleId="EF63F9315E24417D9EAC9676467400FD">
    <w:name w:val="EF63F9315E24417D9EAC9676467400FD"/>
    <w:rsid w:val="00C2269F"/>
  </w:style>
  <w:style w:type="paragraph" w:customStyle="1" w:styleId="207E46FBA9B84428A900BB26DC469711">
    <w:name w:val="207E46FBA9B84428A900BB26DC469711"/>
    <w:rsid w:val="00C2269F"/>
  </w:style>
  <w:style w:type="paragraph" w:customStyle="1" w:styleId="B63585BC81D3478B886116F21FE7E349">
    <w:name w:val="B63585BC81D3478B886116F21FE7E349"/>
    <w:rsid w:val="00C2269F"/>
  </w:style>
  <w:style w:type="paragraph" w:customStyle="1" w:styleId="DC0C904E6C8C42A398B0E44B13175A11">
    <w:name w:val="DC0C904E6C8C42A398B0E44B13175A11"/>
    <w:rsid w:val="00C2269F"/>
  </w:style>
  <w:style w:type="paragraph" w:customStyle="1" w:styleId="7DE5F6D9642C4B8C87F4BD6B5454CB46">
    <w:name w:val="7DE5F6D9642C4B8C87F4BD6B5454CB46"/>
    <w:rsid w:val="00C226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E0169-8238-4E32-A309-82AB7344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Šmída</dc:creator>
  <cp:lastModifiedBy>Zdeněk Šmída</cp:lastModifiedBy>
  <cp:revision>52</cp:revision>
  <dcterms:created xsi:type="dcterms:W3CDTF">2016-09-13T08:57:00Z</dcterms:created>
  <dcterms:modified xsi:type="dcterms:W3CDTF">2018-05-29T05:52:00Z</dcterms:modified>
</cp:coreProperties>
</file>